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6F1FD3D" wp14:paraId="3470AA16" wp14:textId="2CEB1819">
      <w:pPr>
        <w:spacing w:after="160" w:line="259" w:lineRule="auto"/>
        <w:jc w:val="center"/>
        <w:rPr>
          <w:rFonts w:ascii="Gill Sans MT" w:hAnsi="Gill Sans MT" w:eastAsia="Gill Sans MT" w:cs="Gill Sans MT"/>
          <w:b w:val="1"/>
          <w:bCs w:val="1"/>
          <w:noProof w:val="0"/>
          <w:color w:val="000000" w:themeColor="text1" w:themeTint="FF" w:themeShade="FF"/>
          <w:sz w:val="28"/>
          <w:szCs w:val="28"/>
          <w:lang w:val="en-GB"/>
        </w:rPr>
      </w:pPr>
      <w:r w:rsidRPr="16F1FD3D" w:rsidR="74967AFD">
        <w:rPr>
          <w:rFonts w:ascii="Gill Sans MT" w:hAnsi="Gill Sans MT" w:eastAsia="Gill Sans MT" w:cs="Gill Sans MT"/>
          <w:b w:val="1"/>
          <w:bCs w:val="1"/>
          <w:noProof w:val="0"/>
          <w:color w:val="000000" w:themeColor="text1" w:themeTint="FF" w:themeShade="FF"/>
          <w:sz w:val="28"/>
          <w:szCs w:val="28"/>
          <w:lang w:val="en-GB"/>
        </w:rPr>
        <w:t>Local Board Terms of Office and Declaration of Interests 202</w:t>
      </w:r>
      <w:r w:rsidRPr="16F1FD3D" w:rsidR="0C3431B4">
        <w:rPr>
          <w:rFonts w:ascii="Gill Sans MT" w:hAnsi="Gill Sans MT" w:eastAsia="Gill Sans MT" w:cs="Gill Sans MT"/>
          <w:b w:val="1"/>
          <w:bCs w:val="1"/>
          <w:noProof w:val="0"/>
          <w:color w:val="000000" w:themeColor="text1" w:themeTint="FF" w:themeShade="FF"/>
          <w:sz w:val="28"/>
          <w:szCs w:val="28"/>
          <w:lang w:val="en-GB"/>
        </w:rPr>
        <w:t>5</w:t>
      </w:r>
      <w:r w:rsidRPr="16F1FD3D" w:rsidR="74967AFD">
        <w:rPr>
          <w:rFonts w:ascii="Gill Sans MT" w:hAnsi="Gill Sans MT" w:eastAsia="Gill Sans MT" w:cs="Gill Sans MT"/>
          <w:b w:val="1"/>
          <w:bCs w:val="1"/>
          <w:noProof w:val="0"/>
          <w:color w:val="000000" w:themeColor="text1" w:themeTint="FF" w:themeShade="FF"/>
          <w:sz w:val="28"/>
          <w:szCs w:val="28"/>
          <w:lang w:val="en-GB"/>
        </w:rPr>
        <w:t>-202</w:t>
      </w:r>
      <w:r w:rsidRPr="16F1FD3D" w:rsidR="338D571D">
        <w:rPr>
          <w:rFonts w:ascii="Gill Sans MT" w:hAnsi="Gill Sans MT" w:eastAsia="Gill Sans MT" w:cs="Gill Sans MT"/>
          <w:b w:val="1"/>
          <w:bCs w:val="1"/>
          <w:noProof w:val="0"/>
          <w:color w:val="000000" w:themeColor="text1" w:themeTint="FF" w:themeShade="FF"/>
          <w:sz w:val="28"/>
          <w:szCs w:val="28"/>
          <w:lang w:val="en-GB"/>
        </w:rPr>
        <w:t>6</w:t>
      </w:r>
    </w:p>
    <w:p xmlns:wp14="http://schemas.microsoft.com/office/word/2010/wordml" w:rsidP="6EE8D20C" wp14:paraId="687740D2" wp14:textId="174AE3D6">
      <w:pPr>
        <w:spacing w:after="160" w:line="259" w:lineRule="auto"/>
        <w:jc w:val="center"/>
        <w:rPr>
          <w:rFonts w:ascii="Gill Sans MT" w:hAnsi="Gill Sans MT" w:eastAsia="Gill Sans MT" w:cs="Gill Sans MT"/>
          <w:noProof w:val="0"/>
          <w:color w:val="000000" w:themeColor="text1" w:themeTint="FF" w:themeShade="FF"/>
          <w:sz w:val="28"/>
          <w:szCs w:val="28"/>
          <w:lang w:val="en-GB"/>
        </w:rPr>
      </w:pPr>
    </w:p>
    <w:tbl>
      <w:tblPr>
        <w:tblStyle w:val="TableGrid"/>
        <w:tblW w:w="1405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965"/>
        <w:gridCol w:w="1845"/>
        <w:gridCol w:w="1065"/>
        <w:gridCol w:w="1515"/>
        <w:gridCol w:w="2160"/>
        <w:gridCol w:w="1920"/>
        <w:gridCol w:w="1425"/>
      </w:tblGrid>
      <w:tr w:rsidR="6EE8D20C" w:rsidTr="16F1FD3D" w14:paraId="11D2139A">
        <w:trPr>
          <w:trHeight w:val="810"/>
        </w:trPr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052D7EB2" w14:textId="08D67022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Local Board Member Name (including the Principal and Clerk)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717939D3" w14:textId="07A5A0A2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Position on the Local Board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46A870D3" w14:textId="747CBFFC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Date of </w:t>
            </w:r>
          </w:p>
          <w:p w:rsidR="6EE8D20C" w:rsidP="6EE8D20C" w:rsidRDefault="6EE8D20C" w14:paraId="3472E75D" w14:textId="477417A5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appointment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3F0490CA" w14:textId="228174D9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Length of term of office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20152041" w14:textId="1132608F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Date of end of term /</w:t>
            </w:r>
          </w:p>
          <w:p w:rsidR="6EE8D20C" w:rsidP="6EE8D20C" w:rsidRDefault="6EE8D20C" w14:paraId="549329F6" w14:textId="0215F001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Date of resignation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6B90D8BD" w14:textId="47052D8E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Appointing body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7AAE26CF" w14:textId="173EE8E7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6EE8D20C" w:rsidP="6EE8D20C" w:rsidRDefault="6EE8D20C" w14:paraId="40577BAC" w14:textId="57BC002F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Additional responsibilities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0F19A3EA" w14:textId="0B79082E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Business or pecuniary interest</w:t>
            </w:r>
          </w:p>
        </w:tc>
      </w:tr>
      <w:tr w:rsidR="6EE8D20C" w:rsidTr="16F1FD3D" w14:paraId="3AB8513C">
        <w:trPr>
          <w:trHeight w:val="270"/>
        </w:trPr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0114A01C" w:rsidP="6EE8D20C" w:rsidRDefault="0114A01C" w14:paraId="126AE7DE" w14:textId="0BAAF0D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EE8D20C" w:rsidR="0114A01C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Andrew Farmer 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:rsidR="6EE8D20C" w:rsidP="474F0411" w:rsidRDefault="6EE8D20C" w14:paraId="436F25CE" w14:textId="4AA165E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4F0411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Head of School</w:t>
            </w:r>
            <w:r>
              <w:br/>
            </w:r>
            <w:r w:rsidRPr="474F0411" w:rsidR="7EDB182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Co-opted Member</w:t>
            </w:r>
          </w:p>
          <w:p w:rsidR="6EE8D20C" w:rsidP="6EE8D20C" w:rsidRDefault="6EE8D20C" w14:paraId="19CC3044" w14:textId="312FE5F2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  <w:vAlign w:val="center"/>
          </w:tcPr>
          <w:p w:rsidR="6EE8D20C" w:rsidP="474F0411" w:rsidRDefault="6EE8D20C" w14:paraId="3F78AF1D" w14:textId="71A2A58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4F0411" w:rsidR="1EC1A57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22.01.2025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center"/>
          </w:tcPr>
          <w:p w:rsidR="6EE8D20C" w:rsidP="474F0411" w:rsidRDefault="6EE8D20C" w14:paraId="0BD619CC" w14:textId="379BB2D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4F0411" w:rsidR="41ED49C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4 YEARS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:rsidR="6EE8D20C" w:rsidP="474F0411" w:rsidRDefault="6EE8D20C" w14:paraId="7EDD503C" w14:textId="10D21F8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74F0411" w:rsidR="41ED49C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22.01.2029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47598949" w14:textId="1CCB182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Reserved Position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27B2A6C3" w14:textId="107702D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N/S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7CA09B95" w14:textId="1B58079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None</w:t>
            </w:r>
          </w:p>
        </w:tc>
      </w:tr>
      <w:tr w:rsidR="6EE8D20C" w:rsidTr="16F1FD3D" w14:paraId="6171E6DC">
        <w:trPr>
          <w:trHeight w:val="270"/>
        </w:trPr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1D4E4B06" w14:textId="3E98AAD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Jeanne Dos Santos</w:t>
            </w:r>
          </w:p>
          <w:p w:rsidR="6EE8D20C" w:rsidP="6EE8D20C" w:rsidRDefault="6EE8D20C" w14:paraId="7D196022" w14:textId="0ECF7E7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Community AC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:rsidR="6EE8D20C" w:rsidP="474F0411" w:rsidRDefault="6EE8D20C" w14:paraId="4EDE1EE0" w14:textId="768F45F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4F0411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STAFF </w:t>
            </w:r>
            <w:r w:rsidRPr="474F0411" w:rsidR="614EDBD4">
              <w:rPr>
                <w:rFonts w:ascii="Calibri" w:hAnsi="Calibri" w:eastAsia="Calibri" w:cs="Calibri"/>
                <w:sz w:val="22"/>
                <w:szCs w:val="22"/>
                <w:lang w:val="en-GB"/>
              </w:rPr>
              <w:t>Governor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47E7BB43" w14:textId="3444284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05.09.2022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7C625F65" w14:textId="4EACF7B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4 YEARS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7246BB92" w14:textId="754D159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05.09.2026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1C7006A3" w14:textId="22DAE1B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STAFF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317A9368" w14:textId="1E46E8A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142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766DB774" w14:textId="14A8AD0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None</w:t>
            </w:r>
          </w:p>
        </w:tc>
      </w:tr>
      <w:tr w:rsidR="6EE8D20C" w:rsidTr="16F1FD3D" w14:paraId="3295BA6A">
        <w:trPr>
          <w:trHeight w:val="270"/>
        </w:trPr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6AFF1F7D" w:rsidP="6EE8D20C" w:rsidRDefault="6AFF1F7D" w14:paraId="3EF9B120" w14:textId="7AD15F83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E8D20C" w:rsidR="6AFF1F7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Vicki Tee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:rsidR="6AFF1F7D" w:rsidP="474F0411" w:rsidRDefault="6AFF1F7D" w14:paraId="5B952E3A" w14:textId="7E9F9F4C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4F0411" w:rsidR="3AD77306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Chair of Governors</w:t>
            </w:r>
          </w:p>
          <w:p w:rsidR="6AFF1F7D" w:rsidP="6EE8D20C" w:rsidRDefault="6AFF1F7D" w14:paraId="52473A54" w14:textId="0FC2D4A9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4F0411" w:rsidR="6AFF1F7D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Parent </w:t>
            </w:r>
            <w:r w:rsidRPr="474F0411" w:rsidR="14D5663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Governor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  <w:vAlign w:val="center"/>
          </w:tcPr>
          <w:p w:rsidR="5FD22F27" w:rsidP="6EE8D20C" w:rsidRDefault="5FD22F27" w14:paraId="62A81B83" w14:textId="2CCB1060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E8D20C" w:rsidR="5FD22F2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01.03.2023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center"/>
          </w:tcPr>
          <w:p w:rsidR="5FD22F27" w:rsidP="6EE8D20C" w:rsidRDefault="5FD22F27" w14:paraId="6FAACB98" w14:textId="5BC7E4A9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E8D20C" w:rsidR="5FD22F2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4 YEARS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:rsidR="30D588FD" w:rsidP="6EE8D20C" w:rsidRDefault="30D588FD" w14:paraId="07DF5A4D" w14:textId="489761BC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E8D20C" w:rsidR="30D588F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01.03.2027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30D588FD" w:rsidP="6EE8D20C" w:rsidRDefault="30D588FD" w14:paraId="6B702EF4" w14:textId="27452CE1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E8D20C" w:rsidR="30D588F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LM Parenting Body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1B950430" w:rsidP="6EE8D20C" w:rsidRDefault="1B950430" w14:paraId="5A00D19D" w14:textId="16F88870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0EAA4BE" w:rsidR="1035F05B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Safeguarding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  <w:vAlign w:val="center"/>
          </w:tcPr>
          <w:p w:rsidR="660CEAFF" w:rsidP="6EE8D20C" w:rsidRDefault="660CEAFF" w14:paraId="18D489A8" w14:textId="07264E63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E8D20C" w:rsidR="660CEAF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Parent of child at LM</w:t>
            </w:r>
          </w:p>
        </w:tc>
      </w:tr>
      <w:tr w:rsidR="30EAA4BE" w:rsidTr="16F1FD3D" w14:paraId="70CA9253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03C390E4" w:rsidP="30EAA4BE" w:rsidRDefault="03C390E4" w14:paraId="1BBFA706" w14:textId="46B63985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0EAA4BE" w:rsidR="03C390E4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Kayleigh Cripps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:rsidR="03C390E4" w:rsidP="474F0411" w:rsidRDefault="03C390E4" w14:paraId="68335D85" w14:textId="438630B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74F0411" w:rsidR="2087A23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Co-opted Governor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  <w:vAlign w:val="center"/>
          </w:tcPr>
          <w:p w:rsidR="03C390E4" w:rsidP="30EAA4BE" w:rsidRDefault="03C390E4" w14:paraId="23B5A244" w14:textId="68E9D8DF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0EAA4BE" w:rsidR="03C390E4">
              <w:rPr>
                <w:rFonts w:ascii="Calibri" w:hAnsi="Calibri" w:eastAsia="Calibri" w:cs="Calibri"/>
                <w:sz w:val="22"/>
                <w:szCs w:val="22"/>
                <w:lang w:val="en-GB"/>
              </w:rPr>
              <w:t>01.09.2024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center"/>
          </w:tcPr>
          <w:p w:rsidR="03C390E4" w:rsidP="30EAA4BE" w:rsidRDefault="03C390E4" w14:paraId="6D2558CB" w14:textId="6B76464A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0EAA4BE" w:rsidR="03C390E4">
              <w:rPr>
                <w:rFonts w:ascii="Calibri" w:hAnsi="Calibri" w:eastAsia="Calibri" w:cs="Calibri"/>
                <w:sz w:val="22"/>
                <w:szCs w:val="22"/>
                <w:lang w:val="en-GB"/>
              </w:rPr>
              <w:t>4 YEARS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:rsidR="03C390E4" w:rsidP="30EAA4BE" w:rsidRDefault="03C390E4" w14:paraId="20A56FBF" w14:textId="12AEB9E8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0EAA4BE" w:rsidR="03C390E4">
              <w:rPr>
                <w:rFonts w:ascii="Calibri" w:hAnsi="Calibri" w:eastAsia="Calibri" w:cs="Calibri"/>
                <w:sz w:val="22"/>
                <w:szCs w:val="22"/>
                <w:lang w:val="en-GB"/>
              </w:rPr>
              <w:t>01.09.2028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03C390E4" w:rsidP="30EAA4BE" w:rsidRDefault="03C390E4" w14:paraId="77F2DB78" w14:textId="3C9057CA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0EAA4BE" w:rsidR="03C390E4">
              <w:rPr>
                <w:rFonts w:ascii="Calibri" w:hAnsi="Calibri" w:eastAsia="Calibri" w:cs="Calibri"/>
                <w:sz w:val="22"/>
                <w:szCs w:val="22"/>
                <w:lang w:val="en-GB"/>
              </w:rPr>
              <w:t>Local Board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21F9B09E" w:rsidP="474F0411" w:rsidRDefault="21F9B09E" w14:paraId="7508F09B" w14:textId="7F308AC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74F0411" w:rsidR="76AC573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H&amp;S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  <w:vAlign w:val="center"/>
          </w:tcPr>
          <w:p w:rsidR="30EAA4BE" w:rsidP="30EAA4BE" w:rsidRDefault="30EAA4BE" w14:paraId="7994D34A" w14:textId="2532FA0F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</w:tr>
      <w:tr w:rsidR="16F1FD3D" w:rsidTr="16F1FD3D" w14:paraId="4D8BEDF9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3E823FEA" w:rsidP="16F1FD3D" w:rsidRDefault="3E823FEA" w14:paraId="4EA7FFFC" w14:textId="4A70E5BE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3E823FE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Bev Kauppinen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:rsidR="3E823FEA" w:rsidP="16F1FD3D" w:rsidRDefault="3E823FEA" w14:paraId="5CEAD0E4" w14:textId="75E0E67A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3E823FE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Foundation Governor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  <w:vAlign w:val="center"/>
          </w:tcPr>
          <w:p w:rsidR="3E823FEA" w:rsidP="16F1FD3D" w:rsidRDefault="3E823FEA" w14:paraId="231405A9" w14:textId="25976B3B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3E823FE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1.10.2025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center"/>
          </w:tcPr>
          <w:p w:rsidR="3E823FEA" w:rsidP="16F1FD3D" w:rsidRDefault="3E823FEA" w14:paraId="0EEF3EB5" w14:textId="6860791D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3E823FE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1 YEAR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:rsidR="3E823FEA" w:rsidP="16F1FD3D" w:rsidRDefault="3E823FEA" w14:paraId="719B8A03" w14:textId="4D75577D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3E823FE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1.10.2026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3E823FEA" w:rsidP="16F1FD3D" w:rsidRDefault="3E823FEA" w14:paraId="546F4F20" w14:textId="35367F35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3E823FE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Local Board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3E823FEA" w:rsidP="16F1FD3D" w:rsidRDefault="3E823FEA" w14:paraId="36EAF3BB" w14:textId="47E37A36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3E823FE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SEND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  <w:vAlign w:val="center"/>
          </w:tcPr>
          <w:p w:rsidR="3E823FEA" w:rsidP="16F1FD3D" w:rsidRDefault="3E823FEA" w14:paraId="5F46312A" w14:textId="47EAD993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3E823FE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None</w:t>
            </w:r>
          </w:p>
        </w:tc>
      </w:tr>
      <w:tr w:rsidR="6EE8D20C" w:rsidTr="16F1FD3D" w14:paraId="1B30BCCB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3472B11C" w14:textId="473B1F6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Carli Williams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:rsidR="6EE8D20C" w:rsidP="474F0411" w:rsidRDefault="6EE8D20C" w14:paraId="51B45AE9" w14:textId="215A778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4F0411" w:rsidR="11DF1B0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Governance Professional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01731B47" w14:textId="422F1C8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01.10.2019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1627D888" w14:textId="6FD8061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4FDABBB8" w14:textId="49C8F3C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N/A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3AFE5ADC" w14:textId="5778736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53F2C723" w14:textId="793F977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  <w:vAlign w:val="center"/>
          </w:tcPr>
          <w:p w:rsidR="6EE8D20C" w:rsidP="474F0411" w:rsidRDefault="6EE8D20C" w14:paraId="5E2D0958" w14:textId="0E73050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74F0411" w:rsidR="69BB56D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Governance Professional at RF &amp; TF</w:t>
            </w:r>
          </w:p>
        </w:tc>
      </w:tr>
    </w:tbl>
    <w:p xmlns:wp14="http://schemas.microsoft.com/office/word/2010/wordml" w:rsidP="6EE8D20C" wp14:paraId="25CF6D53" wp14:textId="76D70495">
      <w:pPr>
        <w:spacing w:after="160" w:line="259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EAA4BE" w:rsidP="30EAA4BE" w:rsidRDefault="30EAA4BE" w14:paraId="2657009D" w14:textId="7DB0BBB1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0EAA4BE" w:rsidP="30EAA4BE" w:rsidRDefault="30EAA4BE" w14:paraId="20BDFD25" w14:textId="75E54EDB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0EAA4BE" w:rsidP="30EAA4BE" w:rsidRDefault="30EAA4BE" w14:paraId="7AA5061C" w14:textId="3669B57A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0EAA4BE" w:rsidP="30EAA4BE" w:rsidRDefault="30EAA4BE" w14:paraId="0BEBC3F6" w14:textId="024BBCA9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6F1FD3D" w:rsidP="16F1FD3D" w:rsidRDefault="16F1FD3D" w14:paraId="538B9AFA" w14:textId="58F84319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6F1FD3D" w:rsidP="16F1FD3D" w:rsidRDefault="16F1FD3D" w14:paraId="732578B6" w14:textId="437C846F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EE8D20C" wp14:paraId="7342DC73" wp14:textId="0F043BDB">
      <w:pPr>
        <w:spacing w:after="160" w:line="259" w:lineRule="auto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6EE8D20C" w:rsidR="0BDFAE8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Local Board Members who have resigned in last 12 months</w:t>
      </w:r>
    </w:p>
    <w:p xmlns:wp14="http://schemas.microsoft.com/office/word/2010/wordml" w:rsidP="6EE8D20C" wp14:paraId="03E3F950" wp14:textId="322720C3">
      <w:pPr>
        <w:spacing w:after="160" w:line="259" w:lineRule="auto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1389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935"/>
        <w:gridCol w:w="1650"/>
        <w:gridCol w:w="1185"/>
        <w:gridCol w:w="1530"/>
        <w:gridCol w:w="1320"/>
        <w:gridCol w:w="1725"/>
        <w:gridCol w:w="2430"/>
      </w:tblGrid>
      <w:tr w:rsidR="6EE8D20C" w:rsidTr="4D46A39C" w14:paraId="3D1DFF33">
        <w:trPr>
          <w:trHeight w:val="810"/>
        </w:trPr>
        <w:tc>
          <w:tcPr>
            <w:tcW w:w="211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438A6E57" w14:textId="48B683BA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Local Board Member Name</w:t>
            </w:r>
          </w:p>
        </w:tc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25F2AA26" w14:textId="31056F16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Position on the Local Board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4E1A34B6" w14:textId="67590106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Date of </w:t>
            </w:r>
          </w:p>
          <w:p w:rsidR="6EE8D20C" w:rsidP="6EE8D20C" w:rsidRDefault="6EE8D20C" w14:paraId="4189D8F7" w14:textId="596FF531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appointment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749729C1" w14:textId="56EB0F2D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Length of term of office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0E66D82D" w14:textId="2E957286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Date of end of term /</w:t>
            </w:r>
          </w:p>
          <w:p w:rsidR="6EE8D20C" w:rsidP="6EE8D20C" w:rsidRDefault="6EE8D20C" w14:paraId="71D9449A" w14:textId="0B435F9F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Date of resignation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0C06B11B" w14:textId="0E4DE7E4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Appointing body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5EDE8801" w14:textId="0E85661E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6EE8D20C" w:rsidP="6EE8D20C" w:rsidRDefault="6EE8D20C" w14:paraId="131B3989" w14:textId="4BCF1C5C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Additional responsibilities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center"/>
          </w:tcPr>
          <w:p w:rsidR="6EE8D20C" w:rsidP="6EE8D20C" w:rsidRDefault="6EE8D20C" w14:paraId="6FB4AE14" w14:textId="1DBB9B88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EE8D20C" w:rsidR="6EE8D20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Business or pecuniary interest</w:t>
            </w:r>
          </w:p>
        </w:tc>
      </w:tr>
    </w:tbl>
    <w:tbl>
      <w:tblPr>
        <w:tblStyle w:val="TableGrid"/>
        <w:tblW w:w="1386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935"/>
        <w:gridCol w:w="1665"/>
        <w:gridCol w:w="1185"/>
        <w:gridCol w:w="1560"/>
        <w:gridCol w:w="1275"/>
        <w:gridCol w:w="1695"/>
        <w:gridCol w:w="2415"/>
      </w:tblGrid>
      <w:tr w:rsidR="474F0411" w:rsidTr="16F1FD3D" w14:paraId="51CAC0DE">
        <w:trPr>
          <w:trHeight w:val="300"/>
        </w:trPr>
        <w:tc>
          <w:tcPr>
            <w:tcW w:w="2130" w:type="dxa"/>
            <w:tcMar>
              <w:left w:w="105" w:type="dxa"/>
              <w:right w:w="105" w:type="dxa"/>
            </w:tcMar>
            <w:vAlign w:val="center"/>
          </w:tcPr>
          <w:p w:rsidR="474F0411" w:rsidP="474F0411" w:rsidRDefault="474F0411" w14:paraId="2EE60612" w14:textId="235120E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74F0411" w:rsidR="474F041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Rev. Tudor Roberts</w:t>
            </w:r>
            <w:r>
              <w:br/>
            </w:r>
            <w:r w:rsidRPr="474F0411" w:rsidR="474F041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Ex-Officio Foundation</w:t>
            </w:r>
          </w:p>
        </w:tc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474F0411" w:rsidP="474F0411" w:rsidRDefault="474F0411" w14:paraId="0144A0B6" w14:textId="7F83226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74F0411" w:rsidR="474F041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Christian Distinctiveness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center"/>
          </w:tcPr>
          <w:p w:rsidR="53514C79" w:rsidP="474F0411" w:rsidRDefault="53514C79" w14:paraId="689FBD9A" w14:textId="3322AB10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4F0411" w:rsidR="53514C7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31.03.2021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  <w:vAlign w:val="center"/>
          </w:tcPr>
          <w:p w:rsidR="53514C79" w:rsidP="474F0411" w:rsidRDefault="53514C79" w14:paraId="2E146A6A" w14:textId="1EB0077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4F0411" w:rsidR="53514C7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4 YEARS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:rsidR="53514C79" w:rsidP="474F0411" w:rsidRDefault="53514C79" w14:paraId="5B0D43F1" w14:textId="5E2DDC3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4F0411" w:rsidR="53514C7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31.03.2025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center"/>
          </w:tcPr>
          <w:p w:rsidR="474F0411" w:rsidP="474F0411" w:rsidRDefault="474F0411" w14:paraId="20E80BD0" w14:textId="391EBFA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74F0411" w:rsidR="474F041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Reserved Position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center"/>
          </w:tcPr>
          <w:p w:rsidR="474F0411" w:rsidP="474F0411" w:rsidRDefault="474F0411" w14:paraId="16332537" w14:textId="38DEB831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4F0411" w:rsidR="474F041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Christian Distinctiveness</w:t>
            </w:r>
            <w:r w:rsidRPr="474F0411" w:rsidR="474F041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&amp; EYFS</w:t>
            </w:r>
          </w:p>
          <w:p w:rsidR="474F0411" w:rsidP="474F0411" w:rsidRDefault="474F0411" w14:paraId="61C17788" w14:textId="61638E4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2415" w:type="dxa"/>
            <w:tcMar>
              <w:left w:w="105" w:type="dxa"/>
              <w:right w:w="105" w:type="dxa"/>
            </w:tcMar>
            <w:vAlign w:val="center"/>
          </w:tcPr>
          <w:p w:rsidR="474F0411" w:rsidP="474F0411" w:rsidRDefault="474F0411" w14:paraId="3C2F5E1E" w14:textId="689D30A3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74F0411" w:rsidR="474F041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N/A</w:t>
            </w:r>
          </w:p>
        </w:tc>
      </w:tr>
      <w:tr w:rsidR="16F1FD3D" w:rsidTr="16F1FD3D" w14:paraId="3F92BEBA">
        <w:trPr>
          <w:trHeight w:val="270"/>
        </w:trPr>
        <w:tc>
          <w:tcPr>
            <w:tcW w:w="2130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654E9329" w14:textId="2B39FE7E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David Trendell</w:t>
            </w:r>
          </w:p>
        </w:tc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1290614D" w14:textId="64557C59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Vice Chair </w:t>
            </w: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Foundation </w:t>
            </w:r>
          </w:p>
          <w:p w:rsidR="16F1FD3D" w:rsidP="16F1FD3D" w:rsidRDefault="16F1FD3D" w14:paraId="10D84652" w14:textId="0958C6F2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Governor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0A9B1D76" w14:textId="1836AB4F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27.06.2023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460B3FB6" w14:textId="19375C32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4 YEARS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:rsidR="42C50169" w:rsidP="16F1FD3D" w:rsidRDefault="42C50169" w14:paraId="0DCDDCC6" w14:textId="345A682C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42C5016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31.08.2025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1DC47397" w14:textId="16F5FC34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Diocese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13224D0F" w14:textId="76CDEA3E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SEND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663184B2" w14:textId="0C6DAAE9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None</w:t>
            </w:r>
          </w:p>
        </w:tc>
      </w:tr>
      <w:tr w:rsidR="16F1FD3D" w:rsidTr="16F1FD3D" w14:paraId="25C8CEC5">
        <w:trPr>
          <w:trHeight w:val="300"/>
        </w:trPr>
        <w:tc>
          <w:tcPr>
            <w:tcW w:w="2130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1CE949B9" w14:textId="13DFFD0D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Shelly</w:t>
            </w: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Smith</w:t>
            </w:r>
          </w:p>
        </w:tc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1F96E44C" w14:textId="185DDD5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Co-opted Governor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29B5A567" w14:textId="6C5CEF78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5.11.2024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43B50595" w14:textId="5FEBF8F4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4 YEARS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:rsidR="65484B98" w:rsidP="16F1FD3D" w:rsidRDefault="65484B98" w14:paraId="4BC505ED" w14:textId="7AA3E544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65484B98">
              <w:rPr>
                <w:rFonts w:ascii="Calibri" w:hAnsi="Calibri" w:eastAsia="Calibri" w:cs="Calibri"/>
                <w:sz w:val="22"/>
                <w:szCs w:val="22"/>
                <w:lang w:val="en-GB"/>
              </w:rPr>
              <w:t>30.09.2025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625B6D6B" w14:textId="527F371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Local Board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1B0BA452" w14:textId="2FEA6C81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6F1FD3D" w:rsidR="16F1FD3D">
              <w:rPr>
                <w:rFonts w:ascii="Calibri" w:hAnsi="Calibri" w:eastAsia="Calibri" w:cs="Calibri"/>
                <w:sz w:val="22"/>
                <w:szCs w:val="22"/>
                <w:lang w:val="en-GB"/>
              </w:rPr>
              <w:t>Finance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  <w:vAlign w:val="center"/>
          </w:tcPr>
          <w:p w:rsidR="16F1FD3D" w:rsidP="16F1FD3D" w:rsidRDefault="16F1FD3D" w14:paraId="30FB964B" w14:textId="42F62CF5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</w:tr>
    </w:tbl>
    <w:p xmlns:wp14="http://schemas.microsoft.com/office/word/2010/wordml" w:rsidP="6EE8D20C" wp14:paraId="724BAF89" wp14:textId="07C74792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EE8D20C" wp14:paraId="0364384F" wp14:textId="01D10A3D">
      <w:pPr>
        <w:spacing w:after="160" w:line="259" w:lineRule="auto"/>
        <w:jc w:val="center"/>
        <w:rPr>
          <w:rFonts w:ascii="Gill Sans MT" w:hAnsi="Gill Sans MT" w:eastAsia="Gill Sans MT" w:cs="Gill Sans MT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6EE8D20C" wp14:paraId="6DE9FA78" wp14:textId="527414C3">
      <w:pPr>
        <w:spacing w:after="160" w:line="259" w:lineRule="auto"/>
        <w:jc w:val="center"/>
        <w:rPr>
          <w:rFonts w:ascii="Gill Sans MT" w:hAnsi="Gill Sans MT" w:eastAsia="Gill Sans MT" w:cs="Gill Sans MT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6EE8D20C" wp14:paraId="29D32969" wp14:textId="5E22D8D5">
      <w:pPr>
        <w:spacing w:after="160" w:line="259" w:lineRule="auto"/>
        <w:jc w:val="center"/>
        <w:rPr>
          <w:rFonts w:ascii="Gill Sans MT" w:hAnsi="Gill Sans MT" w:eastAsia="Gill Sans MT" w:cs="Gill Sans MT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6EE8D20C" wp14:paraId="1FC7E525" wp14:textId="37ED9619">
      <w:pPr>
        <w:spacing w:after="160" w:line="259" w:lineRule="auto"/>
        <w:jc w:val="center"/>
        <w:rPr>
          <w:rFonts w:ascii="Gill Sans MT" w:hAnsi="Gill Sans MT" w:eastAsia="Gill Sans MT" w:cs="Gill Sans MT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6EE8D20C" wp14:paraId="1FA47FE8" wp14:textId="2FBE4F07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xmlns:wp14="http://schemas.microsoft.com/office/word/2010/wordml" w:rsidP="6EE8D20C" wp14:paraId="5E5787A5" wp14:textId="21EB6A9D">
      <w:pPr>
        <w:pStyle w:val="Normal"/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38E284"/>
    <w:rsid w:val="0114A01C"/>
    <w:rsid w:val="0146DCCF"/>
    <w:rsid w:val="0288018E"/>
    <w:rsid w:val="03C390E4"/>
    <w:rsid w:val="0552EA38"/>
    <w:rsid w:val="0552EA38"/>
    <w:rsid w:val="0A43DE25"/>
    <w:rsid w:val="0B302E6C"/>
    <w:rsid w:val="0BDFAE86"/>
    <w:rsid w:val="0C3431B4"/>
    <w:rsid w:val="0C9CDCA9"/>
    <w:rsid w:val="0D5EC516"/>
    <w:rsid w:val="0D85AE90"/>
    <w:rsid w:val="0EA79237"/>
    <w:rsid w:val="1035F05B"/>
    <w:rsid w:val="11DF1B01"/>
    <w:rsid w:val="11E47CD0"/>
    <w:rsid w:val="1238E284"/>
    <w:rsid w:val="128FF0C2"/>
    <w:rsid w:val="14D56631"/>
    <w:rsid w:val="15ADF537"/>
    <w:rsid w:val="16F1FD3D"/>
    <w:rsid w:val="171FA3C0"/>
    <w:rsid w:val="171FA3C0"/>
    <w:rsid w:val="1AA1FE3E"/>
    <w:rsid w:val="1B950430"/>
    <w:rsid w:val="1E6B58D3"/>
    <w:rsid w:val="1EC1A57A"/>
    <w:rsid w:val="1F557E26"/>
    <w:rsid w:val="2087A23A"/>
    <w:rsid w:val="214A8AF1"/>
    <w:rsid w:val="21F9B09E"/>
    <w:rsid w:val="24B1D031"/>
    <w:rsid w:val="25149AB2"/>
    <w:rsid w:val="25390C26"/>
    <w:rsid w:val="280B1C57"/>
    <w:rsid w:val="280B1C57"/>
    <w:rsid w:val="2843770E"/>
    <w:rsid w:val="2D49B0BA"/>
    <w:rsid w:val="2DC06318"/>
    <w:rsid w:val="2DD0BEF4"/>
    <w:rsid w:val="2FE35318"/>
    <w:rsid w:val="30D588FD"/>
    <w:rsid w:val="30EAA4BE"/>
    <w:rsid w:val="32FC2C38"/>
    <w:rsid w:val="333E4CE3"/>
    <w:rsid w:val="338D571D"/>
    <w:rsid w:val="35C9E920"/>
    <w:rsid w:val="360F8AFE"/>
    <w:rsid w:val="38A973C0"/>
    <w:rsid w:val="38F06D6F"/>
    <w:rsid w:val="3A72B3A2"/>
    <w:rsid w:val="3AD77306"/>
    <w:rsid w:val="3C280E31"/>
    <w:rsid w:val="3C280E31"/>
    <w:rsid w:val="3C36CD92"/>
    <w:rsid w:val="3E823FEA"/>
    <w:rsid w:val="41ED49CC"/>
    <w:rsid w:val="42C50169"/>
    <w:rsid w:val="438A16AB"/>
    <w:rsid w:val="43B46CD5"/>
    <w:rsid w:val="474F0411"/>
    <w:rsid w:val="49D667BD"/>
    <w:rsid w:val="4B52C5FC"/>
    <w:rsid w:val="4D31F4EE"/>
    <w:rsid w:val="4D46A39C"/>
    <w:rsid w:val="4F2B200F"/>
    <w:rsid w:val="52B56105"/>
    <w:rsid w:val="53514C79"/>
    <w:rsid w:val="55E9BA5C"/>
    <w:rsid w:val="564CE6DF"/>
    <w:rsid w:val="56E0C4BA"/>
    <w:rsid w:val="570CE516"/>
    <w:rsid w:val="58FEEFB9"/>
    <w:rsid w:val="5AB64577"/>
    <w:rsid w:val="5C34D56F"/>
    <w:rsid w:val="5F1AF76B"/>
    <w:rsid w:val="5F222279"/>
    <w:rsid w:val="5FD22F27"/>
    <w:rsid w:val="614EDBD4"/>
    <w:rsid w:val="62FC9B49"/>
    <w:rsid w:val="65484B98"/>
    <w:rsid w:val="660CEAFF"/>
    <w:rsid w:val="6661E8D0"/>
    <w:rsid w:val="67942546"/>
    <w:rsid w:val="693422F7"/>
    <w:rsid w:val="69BB56DC"/>
    <w:rsid w:val="69DBDA94"/>
    <w:rsid w:val="6A9E7A2F"/>
    <w:rsid w:val="6AF1F4B8"/>
    <w:rsid w:val="6AF1F4B8"/>
    <w:rsid w:val="6AFF1F7D"/>
    <w:rsid w:val="6B2C1809"/>
    <w:rsid w:val="6B451032"/>
    <w:rsid w:val="6BEF4F41"/>
    <w:rsid w:val="6C486F88"/>
    <w:rsid w:val="6D607229"/>
    <w:rsid w:val="6EE8D20C"/>
    <w:rsid w:val="73470828"/>
    <w:rsid w:val="74967AFD"/>
    <w:rsid w:val="76AC5732"/>
    <w:rsid w:val="7A8281E2"/>
    <w:rsid w:val="7CA1EFAA"/>
    <w:rsid w:val="7CA1EFAA"/>
    <w:rsid w:val="7E3DC00B"/>
    <w:rsid w:val="7EA6CF6C"/>
    <w:rsid w:val="7EDB1820"/>
    <w:rsid w:val="7FF7D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E284"/>
  <w15:chartTrackingRefBased/>
  <w15:docId w15:val="{70F6D5FD-6101-4B3E-88F2-AE21C7D9B0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F65661D57D4282B7A9DE29C823E9" ma:contentTypeVersion="5" ma:contentTypeDescription="Create a new document." ma:contentTypeScope="" ma:versionID="52b8d387ba53621e23f407492224ebca">
  <xsd:schema xmlns:xsd="http://www.w3.org/2001/XMLSchema" xmlns:xs="http://www.w3.org/2001/XMLSchema" xmlns:p="http://schemas.microsoft.com/office/2006/metadata/properties" xmlns:ns2="f865434a-a887-4be9-bba3-45a1b0b03f92" xmlns:ns3="d79c68e3-1bd1-47c4-80ca-ceb500c015ff" targetNamespace="http://schemas.microsoft.com/office/2006/metadata/properties" ma:root="true" ma:fieldsID="9dbcf57f736abfa004998ff0e6cb2b7e" ns2:_="" ns3:_="">
    <xsd:import namespace="f865434a-a887-4be9-bba3-45a1b0b03f92"/>
    <xsd:import namespace="d79c68e3-1bd1-47c4-80ca-ceb500c01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434a-a887-4be9-bba3-45a1b0b03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68e3-1bd1-47c4-80ca-ceb500c01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B366EE-2A58-4A37-AE15-514253AD249C}"/>
</file>

<file path=customXml/itemProps2.xml><?xml version="1.0" encoding="utf-8"?>
<ds:datastoreItem xmlns:ds="http://schemas.openxmlformats.org/officeDocument/2006/customXml" ds:itemID="{97474C26-9DBE-44F9-B6E6-3A61594B3F64}"/>
</file>

<file path=customXml/itemProps3.xml><?xml version="1.0" encoding="utf-8"?>
<ds:datastoreItem xmlns:ds="http://schemas.openxmlformats.org/officeDocument/2006/customXml" ds:itemID="{AB0D2515-C1F6-4596-A19F-923DEC09EB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Carli Williams</dc:creator>
  <keywords/>
  <dc:description/>
  <lastModifiedBy>Carli Williams</lastModifiedBy>
  <revision>7</revision>
  <dcterms:created xsi:type="dcterms:W3CDTF">2023-10-19T12:03:33.0000000Z</dcterms:created>
  <dcterms:modified xsi:type="dcterms:W3CDTF">2025-11-19T18:28:03.9115950Z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0x010100B0F4F65661D57D4282B7A9DE29C823E9</vt:lpwstr>
  </property>
</Properties>
</file>